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EBD85" w14:textId="77777777" w:rsidR="00462F18" w:rsidRPr="009E51DF" w:rsidRDefault="009E51DF" w:rsidP="00462F18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en-PH"/>
        </w:rPr>
      </w:pPr>
      <w:r w:rsidRPr="009E51DF">
        <w:rPr>
          <w:rFonts w:ascii="Garamond" w:eastAsia="SimSun" w:hAnsi="Garamond" w:cs="Times New Roman"/>
          <w:i/>
          <w:noProof/>
          <w:sz w:val="24"/>
          <w:szCs w:val="24"/>
          <w:lang w:val="en-US" w:bidi="ne-NP"/>
        </w:rPr>
        <w:drawing>
          <wp:anchor distT="0" distB="0" distL="114300" distR="114300" simplePos="0" relativeHeight="251659776" behindDoc="0" locked="0" layoutInCell="1" allowOverlap="1" wp14:anchorId="26CD71AA" wp14:editId="328E4014">
            <wp:simplePos x="0" y="0"/>
            <wp:positionH relativeFrom="column">
              <wp:posOffset>5495925</wp:posOffset>
            </wp:positionH>
            <wp:positionV relativeFrom="paragraph">
              <wp:posOffset>304800</wp:posOffset>
            </wp:positionV>
            <wp:extent cx="1124712" cy="969264"/>
            <wp:effectExtent l="0" t="0" r="0" b="254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sprs_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4712" cy="9692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E51DF">
        <w:rPr>
          <w:rFonts w:ascii="Garamond" w:eastAsia="SimSun" w:hAnsi="Garamond" w:cs="Times New Roman"/>
          <w:b/>
          <w:noProof/>
          <w:sz w:val="24"/>
          <w:szCs w:val="24"/>
          <w:lang w:val="en-US" w:bidi="ne-NP"/>
        </w:rPr>
        <w:drawing>
          <wp:anchor distT="0" distB="0" distL="114300" distR="114300" simplePos="0" relativeHeight="251657728" behindDoc="0" locked="0" layoutInCell="1" allowOverlap="1" wp14:anchorId="163D1762" wp14:editId="40B6D575">
            <wp:simplePos x="0" y="0"/>
            <wp:positionH relativeFrom="column">
              <wp:posOffset>-247159</wp:posOffset>
            </wp:positionH>
            <wp:positionV relativeFrom="paragraph">
              <wp:posOffset>205105</wp:posOffset>
            </wp:positionV>
            <wp:extent cx="914400" cy="1090246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SPRS-SC-Logo3-copy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67" t="15144" r="14787" b="17789"/>
                    <a:stretch/>
                  </pic:blipFill>
                  <pic:spPr bwMode="auto">
                    <a:xfrm>
                      <a:off x="0" y="0"/>
                      <a:ext cx="914400" cy="10902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7224FC77" w14:textId="77777777" w:rsidR="00C02DD9" w:rsidRDefault="00C02DD9" w:rsidP="009E51D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center"/>
        <w:rPr>
          <w:rFonts w:ascii="Garamond" w:eastAsia="Times New Roman" w:hAnsi="Garamond" w:cs="Times New Roman"/>
          <w:b/>
          <w:color w:val="000000"/>
          <w:sz w:val="28"/>
          <w:szCs w:val="24"/>
          <w:u w:val="single"/>
          <w:lang w:val="en-GB"/>
        </w:rPr>
      </w:pPr>
    </w:p>
    <w:p w14:paraId="0FF64E08" w14:textId="77777777" w:rsidR="009E51DF" w:rsidRPr="009E51DF" w:rsidRDefault="009E51DF" w:rsidP="009E51D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center"/>
        <w:rPr>
          <w:rFonts w:ascii="Garamond" w:eastAsia="Times New Roman" w:hAnsi="Garamond" w:cs="Times New Roman"/>
          <w:b/>
          <w:color w:val="000000"/>
          <w:sz w:val="28"/>
          <w:szCs w:val="24"/>
          <w:u w:val="single"/>
          <w:lang w:val="en-GB"/>
        </w:rPr>
      </w:pPr>
      <w:r w:rsidRPr="009E51DF">
        <w:rPr>
          <w:rFonts w:ascii="Garamond" w:eastAsia="Times New Roman" w:hAnsi="Garamond" w:cs="Times New Roman"/>
          <w:b/>
          <w:color w:val="000000"/>
          <w:sz w:val="28"/>
          <w:szCs w:val="24"/>
          <w:u w:val="single"/>
          <w:lang w:val="en-GB"/>
        </w:rPr>
        <w:t>APPLICATION FORM FOR ORGANIZING</w:t>
      </w:r>
    </w:p>
    <w:p w14:paraId="771C327D" w14:textId="77777777" w:rsidR="009E51DF" w:rsidRPr="009E51DF" w:rsidRDefault="009E51DF" w:rsidP="009E51D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center"/>
        <w:rPr>
          <w:rFonts w:ascii="Garamond" w:eastAsia="Times New Roman" w:hAnsi="Garamond" w:cs="Times New Roman"/>
          <w:b/>
          <w:color w:val="000000"/>
          <w:sz w:val="28"/>
          <w:szCs w:val="24"/>
          <w:u w:val="single"/>
          <w:lang w:val="en-GB"/>
        </w:rPr>
      </w:pPr>
      <w:r w:rsidRPr="009E51DF">
        <w:rPr>
          <w:rFonts w:ascii="Garamond" w:eastAsia="Times New Roman" w:hAnsi="Garamond" w:cs="Times New Roman"/>
          <w:b/>
          <w:color w:val="000000"/>
          <w:sz w:val="28"/>
          <w:szCs w:val="24"/>
          <w:u w:val="single"/>
          <w:lang w:val="en-GB"/>
        </w:rPr>
        <w:t>AN ISPRS STUDENT CONSORTIUM SUMMER SCHOOL</w:t>
      </w:r>
    </w:p>
    <w:p w14:paraId="0FC9DE59" w14:textId="77777777" w:rsidR="009E51DF" w:rsidRPr="009E51DF" w:rsidRDefault="009E51DF" w:rsidP="009E51D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val="en-GB"/>
        </w:rPr>
      </w:pPr>
    </w:p>
    <w:p w14:paraId="6A850AE1" w14:textId="77777777" w:rsidR="00EC7D7D" w:rsidRDefault="00EC7D7D" w:rsidP="009E51D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val="en-GB"/>
        </w:rPr>
      </w:pPr>
    </w:p>
    <w:p w14:paraId="4E63B667" w14:textId="031A616D" w:rsidR="009E51DF" w:rsidRDefault="009E51DF" w:rsidP="009E51D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val="en-GB"/>
        </w:rPr>
      </w:pPr>
      <w:r w:rsidRPr="009E51DF">
        <w:rPr>
          <w:rFonts w:ascii="Garamond" w:eastAsia="Times New Roman" w:hAnsi="Garamond" w:cs="Times New Roman"/>
          <w:color w:val="000000"/>
          <w:sz w:val="24"/>
          <w:szCs w:val="24"/>
          <w:lang w:val="en-GB"/>
        </w:rPr>
        <w:t>Date of Application:</w:t>
      </w:r>
    </w:p>
    <w:p w14:paraId="261847B9" w14:textId="77777777" w:rsidR="00EC7D7D" w:rsidRPr="009E51DF" w:rsidRDefault="00EC7D7D" w:rsidP="009E51D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val="en-GB"/>
        </w:rPr>
      </w:pPr>
    </w:p>
    <w:tbl>
      <w:tblPr>
        <w:tblW w:w="9923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284"/>
        <w:gridCol w:w="4961"/>
      </w:tblGrid>
      <w:tr w:rsidR="009E51DF" w:rsidRPr="009E51DF" w14:paraId="4C1D282A" w14:textId="77777777" w:rsidTr="00AA6835">
        <w:trPr>
          <w:trHeight w:val="40"/>
        </w:trPr>
        <w:tc>
          <w:tcPr>
            <w:tcW w:w="9923" w:type="dxa"/>
            <w:gridSpan w:val="3"/>
          </w:tcPr>
          <w:p w14:paraId="62595E7D" w14:textId="77777777" w:rsidR="009E51DF" w:rsidRPr="009E51DF" w:rsidRDefault="00C463FB" w:rsidP="009E51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val="en-GB"/>
              </w:rPr>
            </w:pPr>
            <w:r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val="en-GB"/>
              </w:rPr>
              <w:t>Title of the Event</w:t>
            </w:r>
          </w:p>
          <w:p w14:paraId="198ACFC8" w14:textId="77777777" w:rsidR="009E51DF" w:rsidRPr="009E51DF" w:rsidRDefault="009E51DF" w:rsidP="009E51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GB"/>
              </w:rPr>
            </w:pPr>
          </w:p>
          <w:p w14:paraId="7D51F47C" w14:textId="77777777" w:rsidR="009E51DF" w:rsidRPr="009E51DF" w:rsidRDefault="009E51DF" w:rsidP="009E51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9E51DF" w:rsidRPr="009E51DF" w14:paraId="7F8515D2" w14:textId="77777777" w:rsidTr="00AA6835">
        <w:trPr>
          <w:trHeight w:val="40"/>
        </w:trPr>
        <w:tc>
          <w:tcPr>
            <w:tcW w:w="4678" w:type="dxa"/>
          </w:tcPr>
          <w:p w14:paraId="159ABB7C" w14:textId="77777777" w:rsidR="009E51DF" w:rsidRPr="009E51DF" w:rsidRDefault="00C463FB" w:rsidP="009E51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val="en-GB"/>
              </w:rPr>
            </w:pPr>
            <w:r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val="en-GB"/>
              </w:rPr>
              <w:t>Proposed Dates of Event</w:t>
            </w:r>
          </w:p>
          <w:p w14:paraId="6C1750EC" w14:textId="77777777" w:rsidR="009E51DF" w:rsidRPr="009E51DF" w:rsidRDefault="009E51DF" w:rsidP="009E51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Garamond" w:eastAsia="Times New Roman" w:hAnsi="Garamond" w:cs="Times New Roman"/>
                <w:color w:val="000000"/>
                <w:sz w:val="24"/>
                <w:szCs w:val="24"/>
                <w:u w:val="single"/>
                <w:lang w:val="en-GB"/>
              </w:rPr>
            </w:pPr>
          </w:p>
        </w:tc>
        <w:tc>
          <w:tcPr>
            <w:tcW w:w="5245" w:type="dxa"/>
            <w:gridSpan w:val="2"/>
          </w:tcPr>
          <w:p w14:paraId="55885582" w14:textId="77777777" w:rsidR="009E51DF" w:rsidRPr="009E51DF" w:rsidRDefault="009E51DF" w:rsidP="009E51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val="en-GB"/>
              </w:rPr>
            </w:pPr>
            <w:r w:rsidRPr="009E51DF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val="en-GB"/>
              </w:rPr>
              <w:t>Event Venue</w:t>
            </w:r>
          </w:p>
          <w:p w14:paraId="6A454C18" w14:textId="77777777" w:rsidR="009E51DF" w:rsidRPr="009E51DF" w:rsidRDefault="009E51DF" w:rsidP="009E51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9E51DF" w:rsidRPr="009E51DF" w14:paraId="3768BF21" w14:textId="77777777" w:rsidTr="00AA6835">
        <w:trPr>
          <w:trHeight w:val="40"/>
        </w:trPr>
        <w:tc>
          <w:tcPr>
            <w:tcW w:w="4678" w:type="dxa"/>
          </w:tcPr>
          <w:p w14:paraId="2FA32914" w14:textId="09715644" w:rsidR="009E51DF" w:rsidRPr="009E51DF" w:rsidRDefault="009E51DF" w:rsidP="009E51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val="en-GB"/>
              </w:rPr>
            </w:pPr>
            <w:r w:rsidRPr="009E51DF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val="en-GB"/>
              </w:rPr>
              <w:t>Expect</w:t>
            </w:r>
            <w:r w:rsidR="00C463FB" w:rsidRPr="00C463FB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val="en-GB"/>
              </w:rPr>
              <w:t>ed</w:t>
            </w:r>
            <w:r w:rsidR="00132562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val="en-GB"/>
              </w:rPr>
              <w:t xml:space="preserve"> Number of Participants</w:t>
            </w:r>
          </w:p>
          <w:p w14:paraId="216BAD9F" w14:textId="77777777" w:rsidR="009E51DF" w:rsidRPr="009E51DF" w:rsidRDefault="009E51DF" w:rsidP="009E51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5245" w:type="dxa"/>
            <w:gridSpan w:val="2"/>
          </w:tcPr>
          <w:p w14:paraId="3AF07FEF" w14:textId="77777777" w:rsidR="009E51DF" w:rsidRPr="009E51DF" w:rsidRDefault="00C463FB" w:rsidP="009E51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val="en-GB"/>
              </w:rPr>
            </w:pPr>
            <w:r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val="en-GB"/>
              </w:rPr>
              <w:t>Event Website</w:t>
            </w:r>
          </w:p>
        </w:tc>
      </w:tr>
      <w:tr w:rsidR="009E51DF" w:rsidRPr="009E51DF" w14:paraId="36787F8A" w14:textId="77777777" w:rsidTr="00AA6835">
        <w:trPr>
          <w:trHeight w:val="40"/>
        </w:trPr>
        <w:tc>
          <w:tcPr>
            <w:tcW w:w="9923" w:type="dxa"/>
            <w:gridSpan w:val="3"/>
          </w:tcPr>
          <w:p w14:paraId="48791D85" w14:textId="77777777" w:rsidR="009E51DF" w:rsidRPr="009E51DF" w:rsidRDefault="009E51DF" w:rsidP="009E51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val="en-GB"/>
              </w:rPr>
            </w:pPr>
            <w:r w:rsidRPr="009E51DF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val="en-GB"/>
              </w:rPr>
              <w:t xml:space="preserve">Background of the Event </w:t>
            </w:r>
          </w:p>
          <w:p w14:paraId="696E4A8F" w14:textId="77777777" w:rsidR="009E51DF" w:rsidRPr="009E51DF" w:rsidRDefault="009E51DF" w:rsidP="009E51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GB"/>
              </w:rPr>
            </w:pPr>
          </w:p>
          <w:p w14:paraId="472F4895" w14:textId="77777777" w:rsidR="009E51DF" w:rsidRPr="009E51DF" w:rsidRDefault="009E51DF" w:rsidP="009E51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GB"/>
              </w:rPr>
            </w:pPr>
          </w:p>
          <w:p w14:paraId="7C0066E6" w14:textId="77777777" w:rsidR="009E51DF" w:rsidRPr="009E51DF" w:rsidRDefault="009E51DF" w:rsidP="009E51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9E51DF" w:rsidRPr="009E51DF" w14:paraId="7FDE905E" w14:textId="77777777" w:rsidTr="00AA6835">
        <w:trPr>
          <w:trHeight w:val="40"/>
        </w:trPr>
        <w:tc>
          <w:tcPr>
            <w:tcW w:w="9923" w:type="dxa"/>
            <w:gridSpan w:val="3"/>
          </w:tcPr>
          <w:p w14:paraId="47C19FE2" w14:textId="587ADE96" w:rsidR="009E51DF" w:rsidRPr="009E51DF" w:rsidRDefault="009E51DF" w:rsidP="009E51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val="en-GB"/>
              </w:rPr>
            </w:pPr>
            <w:r w:rsidRPr="009E51DF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val="en-GB"/>
              </w:rPr>
              <w:t xml:space="preserve">Themes of </w:t>
            </w:r>
            <w:r w:rsidR="00132562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val="en-GB"/>
              </w:rPr>
              <w:t xml:space="preserve">the </w:t>
            </w:r>
            <w:r w:rsidRPr="009E51DF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val="en-GB"/>
              </w:rPr>
              <w:t>Event</w:t>
            </w:r>
          </w:p>
          <w:p w14:paraId="6A1F7744" w14:textId="77777777" w:rsidR="009E51DF" w:rsidRPr="009E51DF" w:rsidRDefault="009E51DF" w:rsidP="009E51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GB"/>
              </w:rPr>
            </w:pPr>
          </w:p>
          <w:p w14:paraId="542F678F" w14:textId="77777777" w:rsidR="009E51DF" w:rsidRPr="009E51DF" w:rsidRDefault="009E51DF" w:rsidP="009E51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GB"/>
              </w:rPr>
            </w:pPr>
          </w:p>
          <w:p w14:paraId="39A4BC74" w14:textId="77777777" w:rsidR="009E51DF" w:rsidRPr="009E51DF" w:rsidRDefault="009E51DF" w:rsidP="009E51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9E51DF" w:rsidRPr="009E51DF" w14:paraId="087E5845" w14:textId="77777777" w:rsidTr="00AA6835">
        <w:trPr>
          <w:trHeight w:val="40"/>
        </w:trPr>
        <w:tc>
          <w:tcPr>
            <w:tcW w:w="9923" w:type="dxa"/>
            <w:gridSpan w:val="3"/>
          </w:tcPr>
          <w:p w14:paraId="18556B60" w14:textId="77777777" w:rsidR="009E51DF" w:rsidRPr="009E51DF" w:rsidRDefault="009E51DF" w:rsidP="009E51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val="en-GB"/>
              </w:rPr>
            </w:pPr>
            <w:r w:rsidRPr="009E51DF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val="en-GB"/>
              </w:rPr>
              <w:t>Proposed Budget for ISPRS Student Cons</w:t>
            </w:r>
            <w:r w:rsidR="00C463FB" w:rsidRPr="00C463FB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val="en-GB"/>
              </w:rPr>
              <w:t>ortium (SC) Summer School (SS)</w:t>
            </w:r>
          </w:p>
          <w:p w14:paraId="2004F3DB" w14:textId="77777777" w:rsidR="00C02DD9" w:rsidRDefault="00C02DD9" w:rsidP="00C02D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GB"/>
              </w:rPr>
              <w:t>Registration fee for participants:</w:t>
            </w:r>
          </w:p>
          <w:p w14:paraId="790BD1F3" w14:textId="77777777" w:rsidR="00C02DD9" w:rsidRDefault="00C02DD9" w:rsidP="00C02D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GB"/>
              </w:rPr>
            </w:pPr>
          </w:p>
          <w:p w14:paraId="55825CB9" w14:textId="77777777" w:rsidR="009E51DF" w:rsidRPr="009E51DF" w:rsidRDefault="009E51DF" w:rsidP="009E51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GB"/>
              </w:rPr>
            </w:pPr>
            <w:r w:rsidRPr="009E51DF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GB"/>
              </w:rPr>
              <w:t>□   Check if partial funding</w:t>
            </w:r>
            <w:r w:rsidR="003A182A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GB"/>
              </w:rPr>
              <w:t xml:space="preserve"> for this ISPRS SC Summer S</w:t>
            </w:r>
            <w:r w:rsidRPr="009E51DF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GB"/>
              </w:rPr>
              <w:t>chool will be requested from ISPRS/TIF. If so give details.</w:t>
            </w:r>
          </w:p>
          <w:p w14:paraId="052C1262" w14:textId="77777777" w:rsidR="009E51DF" w:rsidRPr="009E51DF" w:rsidRDefault="009E51DF" w:rsidP="009E51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GB"/>
              </w:rPr>
            </w:pPr>
          </w:p>
          <w:p w14:paraId="06C9DFAB" w14:textId="77777777" w:rsidR="009E51DF" w:rsidRPr="009E51DF" w:rsidRDefault="009E51DF" w:rsidP="009E51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GB"/>
              </w:rPr>
            </w:pPr>
          </w:p>
          <w:p w14:paraId="09966117" w14:textId="77777777" w:rsidR="009E51DF" w:rsidRPr="009E51DF" w:rsidRDefault="009E51DF" w:rsidP="009E51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GB"/>
              </w:rPr>
            </w:pPr>
          </w:p>
          <w:p w14:paraId="69176B25" w14:textId="77777777" w:rsidR="009E51DF" w:rsidRPr="009E51DF" w:rsidRDefault="009E51DF" w:rsidP="009E51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GB"/>
              </w:rPr>
            </w:pPr>
          </w:p>
          <w:p w14:paraId="427668B2" w14:textId="77777777" w:rsidR="009E51DF" w:rsidRPr="009E51DF" w:rsidRDefault="009E51DF" w:rsidP="009E51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GB"/>
              </w:rPr>
            </w:pPr>
          </w:p>
          <w:p w14:paraId="539B50FA" w14:textId="77777777" w:rsidR="009E51DF" w:rsidRPr="009E51DF" w:rsidRDefault="009E51DF" w:rsidP="009E51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9E51DF" w:rsidRPr="009E51DF" w14:paraId="7AB3E2CF" w14:textId="77777777" w:rsidTr="00AA6835">
        <w:trPr>
          <w:trHeight w:val="300"/>
        </w:trPr>
        <w:tc>
          <w:tcPr>
            <w:tcW w:w="9923" w:type="dxa"/>
            <w:gridSpan w:val="3"/>
            <w:tcBorders>
              <w:bottom w:val="single" w:sz="6" w:space="0" w:color="000000"/>
            </w:tcBorders>
          </w:tcPr>
          <w:p w14:paraId="720D138C" w14:textId="77777777" w:rsidR="009E51DF" w:rsidRPr="009E51DF" w:rsidRDefault="009E51DF" w:rsidP="009E51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val="en-GB"/>
              </w:rPr>
            </w:pPr>
            <w:r w:rsidRPr="009E51DF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val="en-GB"/>
              </w:rPr>
              <w:t xml:space="preserve">Contact Person representing organiser(s) </w:t>
            </w:r>
          </w:p>
        </w:tc>
      </w:tr>
      <w:tr w:rsidR="009E51DF" w:rsidRPr="009E51DF" w14:paraId="66C191B3" w14:textId="77777777" w:rsidTr="00AA6835">
        <w:trPr>
          <w:trHeight w:val="520"/>
        </w:trPr>
        <w:tc>
          <w:tcPr>
            <w:tcW w:w="46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111044" w14:textId="77777777" w:rsidR="009E51DF" w:rsidRPr="009E51DF" w:rsidRDefault="009E51DF" w:rsidP="009E51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val="en-GB"/>
              </w:rPr>
            </w:pPr>
            <w:r w:rsidRPr="009E51DF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val="en-GB"/>
              </w:rPr>
              <w:t>Name:</w:t>
            </w:r>
          </w:p>
        </w:tc>
        <w:tc>
          <w:tcPr>
            <w:tcW w:w="5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3A9DE4A" w14:textId="77777777" w:rsidR="009E51DF" w:rsidRPr="009E51DF" w:rsidRDefault="009E51DF" w:rsidP="009E51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val="en-GB"/>
              </w:rPr>
            </w:pPr>
            <w:r w:rsidRPr="009E51DF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val="en-GB"/>
              </w:rPr>
              <w:t>Address:</w:t>
            </w:r>
          </w:p>
        </w:tc>
      </w:tr>
      <w:tr w:rsidR="009E51DF" w:rsidRPr="009E51DF" w14:paraId="213ED78B" w14:textId="77777777" w:rsidTr="00AA6835">
        <w:trPr>
          <w:trHeight w:val="640"/>
        </w:trPr>
        <w:tc>
          <w:tcPr>
            <w:tcW w:w="4678" w:type="dxa"/>
            <w:tcBorders>
              <w:top w:val="single" w:sz="6" w:space="0" w:color="000000"/>
              <w:right w:val="single" w:sz="6" w:space="0" w:color="000000"/>
            </w:tcBorders>
          </w:tcPr>
          <w:p w14:paraId="2AFF718C" w14:textId="77777777" w:rsidR="009E51DF" w:rsidRPr="009E51DF" w:rsidRDefault="009E51DF" w:rsidP="009E51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val="en-GB"/>
              </w:rPr>
            </w:pPr>
            <w:r w:rsidRPr="009E51DF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val="en-GB"/>
              </w:rPr>
              <w:t>Tel.:</w:t>
            </w:r>
          </w:p>
          <w:p w14:paraId="24B3C275" w14:textId="77777777" w:rsidR="009E51DF" w:rsidRPr="009E51DF" w:rsidRDefault="009E51DF" w:rsidP="009E51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val="en-GB"/>
              </w:rPr>
            </w:pPr>
            <w:r w:rsidRPr="009E51DF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val="en-GB"/>
              </w:rPr>
              <w:t>Fax:</w:t>
            </w:r>
          </w:p>
        </w:tc>
        <w:tc>
          <w:tcPr>
            <w:tcW w:w="5245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14:paraId="1F37B7A1" w14:textId="77777777" w:rsidR="009E51DF" w:rsidRPr="009E51DF" w:rsidRDefault="009E51DF" w:rsidP="009E51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val="en-GB"/>
              </w:rPr>
            </w:pPr>
            <w:r w:rsidRPr="009E51DF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val="en-GB"/>
              </w:rPr>
              <w:t>E-mail:</w:t>
            </w:r>
          </w:p>
          <w:p w14:paraId="378C6D03" w14:textId="77777777" w:rsidR="009E51DF" w:rsidRPr="009E51DF" w:rsidRDefault="009E51DF" w:rsidP="009E51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val="en-GB"/>
              </w:rPr>
            </w:pPr>
          </w:p>
        </w:tc>
      </w:tr>
      <w:tr w:rsidR="009E51DF" w:rsidRPr="009E51DF" w14:paraId="3ACFF8F2" w14:textId="77777777" w:rsidTr="00AA6835">
        <w:trPr>
          <w:trHeight w:val="1640"/>
        </w:trPr>
        <w:tc>
          <w:tcPr>
            <w:tcW w:w="9923" w:type="dxa"/>
            <w:gridSpan w:val="3"/>
          </w:tcPr>
          <w:p w14:paraId="02DFC5F8" w14:textId="77777777" w:rsidR="009E51DF" w:rsidRPr="009E51DF" w:rsidRDefault="009E51DF" w:rsidP="009E51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GB"/>
              </w:rPr>
            </w:pPr>
            <w:r w:rsidRPr="009E51DF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GB"/>
              </w:rPr>
              <w:lastRenderedPageBreak/>
              <w:t xml:space="preserve">This application is for </w:t>
            </w:r>
          </w:p>
          <w:p w14:paraId="5DBA5FBB" w14:textId="77777777" w:rsidR="009E51DF" w:rsidRPr="009E51DF" w:rsidRDefault="009E51DF" w:rsidP="009E51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GB"/>
              </w:rPr>
            </w:pPr>
            <w:r w:rsidRPr="009E51DF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GB"/>
              </w:rPr>
              <w:t xml:space="preserve">□   an ISPRS SC Summer </w:t>
            </w:r>
            <w:r w:rsidR="003A182A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GB"/>
              </w:rPr>
              <w:t>School</w:t>
            </w:r>
          </w:p>
          <w:p w14:paraId="51F78252" w14:textId="77777777" w:rsidR="009E51DF" w:rsidRPr="009E51DF" w:rsidRDefault="009E51DF" w:rsidP="009E51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GB"/>
              </w:rPr>
            </w:pPr>
            <w:r w:rsidRPr="009E51DF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GB"/>
              </w:rPr>
              <w:t>□   an event to be co-sponsored by ISPRS SC</w:t>
            </w:r>
            <w:r w:rsidR="003A182A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GB"/>
              </w:rPr>
              <w:t xml:space="preserve"> (note that in this case, no funding can be made available)</w:t>
            </w:r>
          </w:p>
          <w:p w14:paraId="1F4F5829" w14:textId="77777777" w:rsidR="009E51DF" w:rsidRPr="009E51DF" w:rsidRDefault="009E51DF" w:rsidP="009E51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GB"/>
              </w:rPr>
            </w:pPr>
            <w:r w:rsidRPr="009E51DF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GB"/>
              </w:rPr>
              <w:t xml:space="preserve">      Main organiser:</w:t>
            </w:r>
          </w:p>
          <w:p w14:paraId="41F5E49A" w14:textId="77777777" w:rsidR="009E51DF" w:rsidRPr="009E51DF" w:rsidRDefault="009E51DF" w:rsidP="009E51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GB"/>
              </w:rPr>
            </w:pPr>
          </w:p>
          <w:p w14:paraId="4717795B" w14:textId="77777777" w:rsidR="009E51DF" w:rsidRDefault="009E51DF" w:rsidP="009E51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GB"/>
              </w:rPr>
            </w:pPr>
            <w:r w:rsidRPr="009E51DF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GB"/>
              </w:rPr>
              <w:t xml:space="preserve">      Rationale for co-sponsorship:</w:t>
            </w:r>
          </w:p>
          <w:p w14:paraId="114FBB45" w14:textId="2226D71F" w:rsidR="00EC7D7D" w:rsidRPr="009E51DF" w:rsidRDefault="00EC7D7D" w:rsidP="009E51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9E51DF" w:rsidRPr="009E51DF" w14:paraId="78E6CDE1" w14:textId="77777777" w:rsidTr="00AA6835">
        <w:trPr>
          <w:trHeight w:val="1640"/>
        </w:trPr>
        <w:tc>
          <w:tcPr>
            <w:tcW w:w="9923" w:type="dxa"/>
            <w:gridSpan w:val="3"/>
          </w:tcPr>
          <w:p w14:paraId="578E1C34" w14:textId="77777777" w:rsidR="009E51DF" w:rsidRPr="009E51DF" w:rsidRDefault="009E51DF" w:rsidP="009E51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GB"/>
              </w:rPr>
            </w:pPr>
            <w:r w:rsidRPr="009E51DF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GB"/>
              </w:rPr>
              <w:t>Important remarks for preparing and organising an ISPRS SC event:</w:t>
            </w:r>
          </w:p>
          <w:p w14:paraId="01DCCAE4" w14:textId="77777777" w:rsidR="009E51DF" w:rsidRPr="009E51DF" w:rsidRDefault="009E51DF" w:rsidP="009E51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GB"/>
              </w:rPr>
            </w:pPr>
          </w:p>
          <w:p w14:paraId="0E6031B2" w14:textId="408DDDA2" w:rsidR="009E51DF" w:rsidRPr="009E51DF" w:rsidRDefault="009E51DF" w:rsidP="009E51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GB"/>
              </w:rPr>
            </w:pPr>
            <w:r w:rsidRPr="009E51DF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GB"/>
              </w:rPr>
              <w:t xml:space="preserve">    - Please read and follow</w:t>
            </w: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GB"/>
              </w:rPr>
              <w:t xml:space="preserve"> the</w:t>
            </w:r>
            <w:r w:rsidRPr="009E51DF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GB"/>
              </w:rPr>
              <w:t xml:space="preserve"> Guidelines for organising </w:t>
            </w:r>
            <w:r w:rsidR="003A182A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GB"/>
              </w:rPr>
              <w:t xml:space="preserve">and hosting </w:t>
            </w:r>
            <w:r w:rsidRPr="009E51DF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GB"/>
              </w:rPr>
              <w:t>ISPRS S</w:t>
            </w:r>
            <w:r w:rsidR="003A182A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GB"/>
              </w:rPr>
              <w:t xml:space="preserve">C </w:t>
            </w:r>
            <w:r w:rsidR="002C7EA9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GB"/>
              </w:rPr>
              <w:t>Summer Schools</w:t>
            </w:r>
            <w:r w:rsidRPr="009E51DF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GB"/>
              </w:rPr>
              <w:t>.</w:t>
            </w:r>
          </w:p>
          <w:p w14:paraId="1B5F3B3B" w14:textId="77777777" w:rsidR="009E51DF" w:rsidRPr="009E51DF" w:rsidRDefault="009E51DF" w:rsidP="009E51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GB"/>
              </w:rPr>
            </w:pPr>
            <w:r w:rsidRPr="009E51DF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GB"/>
              </w:rPr>
              <w:t xml:space="preserve">    - A summary report of </w:t>
            </w:r>
            <w:r w:rsidR="003A182A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GB"/>
              </w:rPr>
              <w:t xml:space="preserve">the summer school </w:t>
            </w:r>
            <w:r w:rsidRPr="009E51DF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GB"/>
              </w:rPr>
              <w:t xml:space="preserve">must be prepared for publication and submitted to the </w:t>
            </w:r>
            <w:r w:rsidR="003A182A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GB"/>
              </w:rPr>
              <w:t xml:space="preserve">ISPRS SC Chair </w:t>
            </w:r>
            <w:r w:rsidRPr="009E51DF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GB"/>
              </w:rPr>
              <w:t>no later than three months after the completion of the event.</w:t>
            </w:r>
          </w:p>
          <w:p w14:paraId="2F700E71" w14:textId="77777777" w:rsidR="009E51DF" w:rsidRPr="009E51DF" w:rsidRDefault="009E51DF" w:rsidP="003A18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GB"/>
              </w:rPr>
            </w:pPr>
            <w:r w:rsidRPr="009E51DF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GB"/>
              </w:rPr>
              <w:t xml:space="preserve">    - To accommodate budget planning, applications should be received by ISPRS SC before Dec. 1st of the year prior to the one for which the SC Summer School event is planned</w:t>
            </w:r>
            <w:r w:rsidR="003A182A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GB"/>
              </w:rPr>
              <w:t>, if financial assistance is applied for</w:t>
            </w:r>
            <w:r w:rsidRPr="009E51DF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GB"/>
              </w:rPr>
              <w:t>.</w:t>
            </w:r>
          </w:p>
        </w:tc>
      </w:tr>
      <w:tr w:rsidR="00EC7D7D" w:rsidRPr="009E51DF" w14:paraId="6DB98BC5" w14:textId="77777777" w:rsidTr="00AA6835">
        <w:trPr>
          <w:trHeight w:val="1400"/>
        </w:trPr>
        <w:tc>
          <w:tcPr>
            <w:tcW w:w="4962" w:type="dxa"/>
            <w:gridSpan w:val="2"/>
          </w:tcPr>
          <w:p w14:paraId="6CBF82E1" w14:textId="442F5FA5" w:rsidR="00EC7D7D" w:rsidRPr="009E51DF" w:rsidRDefault="00EC7D7D" w:rsidP="00EC7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GB"/>
              </w:rPr>
            </w:pPr>
            <w:r w:rsidRPr="009E51DF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GB"/>
              </w:rPr>
              <w:t xml:space="preserve">Approval of </w:t>
            </w:r>
            <w:r w:rsidR="0043028D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GB"/>
              </w:rPr>
              <w:t>ISPRS</w:t>
            </w: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GB"/>
              </w:rPr>
              <w:t xml:space="preserve"> Vice President</w:t>
            </w:r>
            <w:r w:rsidRPr="009E51DF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GB"/>
              </w:rPr>
              <w:t xml:space="preserve"> </w:t>
            </w:r>
          </w:p>
          <w:p w14:paraId="0A0CD2ED" w14:textId="7036D9F8" w:rsidR="00EC7D7D" w:rsidRPr="009E51DF" w:rsidRDefault="0043028D" w:rsidP="00EC7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GB"/>
              </w:rPr>
              <w:t>Signature</w:t>
            </w:r>
            <w:r w:rsidR="00EC7D7D" w:rsidRPr="009E51DF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GB"/>
              </w:rPr>
              <w:t>:</w:t>
            </w:r>
          </w:p>
          <w:p w14:paraId="290471D7" w14:textId="77777777" w:rsidR="00EC7D7D" w:rsidRPr="009E51DF" w:rsidRDefault="00EC7D7D" w:rsidP="00EC7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GB"/>
              </w:rPr>
            </w:pPr>
          </w:p>
          <w:p w14:paraId="2A90113C" w14:textId="77777777" w:rsidR="00EC7D7D" w:rsidRPr="009E51DF" w:rsidRDefault="00EC7D7D" w:rsidP="00EC7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GB"/>
              </w:rPr>
            </w:pPr>
          </w:p>
          <w:p w14:paraId="24BF9897" w14:textId="73F1F340" w:rsidR="00EC7D7D" w:rsidRPr="009E51DF" w:rsidRDefault="00EC7D7D" w:rsidP="00EC7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GB"/>
              </w:rPr>
            </w:pPr>
            <w:r w:rsidRPr="009E51DF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GB"/>
              </w:rPr>
              <w:t xml:space="preserve">Date:                                                                                </w:t>
            </w:r>
          </w:p>
        </w:tc>
        <w:tc>
          <w:tcPr>
            <w:tcW w:w="4961" w:type="dxa"/>
          </w:tcPr>
          <w:p w14:paraId="2A706E6B" w14:textId="3557C39F" w:rsidR="00EC7D7D" w:rsidRPr="009E51DF" w:rsidRDefault="00EC7D7D" w:rsidP="00EC7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GB"/>
              </w:rPr>
            </w:pPr>
            <w:r w:rsidRPr="009E51DF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GB"/>
              </w:rPr>
              <w:t xml:space="preserve">Approval of </w:t>
            </w: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GB"/>
              </w:rPr>
              <w:t xml:space="preserve">ISPRS SC </w:t>
            </w:r>
            <w:r w:rsidR="00CB1D49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GB"/>
              </w:rPr>
              <w:t>President</w:t>
            </w: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GB"/>
              </w:rPr>
              <w:t xml:space="preserve"> </w:t>
            </w:r>
            <w:r w:rsidRPr="009E51DF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GB"/>
              </w:rPr>
              <w:t xml:space="preserve"> </w:t>
            </w:r>
          </w:p>
          <w:p w14:paraId="3648C142" w14:textId="6F31B403" w:rsidR="00EC7D7D" w:rsidRPr="009E51DF" w:rsidRDefault="0043028D" w:rsidP="00EC7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GB"/>
              </w:rPr>
              <w:t>Signature</w:t>
            </w:r>
            <w:r w:rsidR="00EC7D7D" w:rsidRPr="009E51DF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GB"/>
              </w:rPr>
              <w:t>:</w:t>
            </w:r>
          </w:p>
          <w:p w14:paraId="202AD845" w14:textId="77777777" w:rsidR="00EC7D7D" w:rsidRPr="009E51DF" w:rsidRDefault="00EC7D7D" w:rsidP="00EC7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GB"/>
              </w:rPr>
            </w:pPr>
          </w:p>
          <w:p w14:paraId="26B799FF" w14:textId="77777777" w:rsidR="00EC7D7D" w:rsidRPr="009E51DF" w:rsidRDefault="00EC7D7D" w:rsidP="00EC7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GB"/>
              </w:rPr>
            </w:pPr>
          </w:p>
          <w:p w14:paraId="654D9E2A" w14:textId="6C9B97B0" w:rsidR="00EC7D7D" w:rsidRPr="009E51DF" w:rsidRDefault="00EC7D7D" w:rsidP="00EC7D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GB"/>
              </w:rPr>
            </w:pPr>
            <w:r w:rsidRPr="009E51DF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GB"/>
              </w:rPr>
              <w:t xml:space="preserve">Date:                                                                                </w:t>
            </w:r>
          </w:p>
        </w:tc>
      </w:tr>
      <w:tr w:rsidR="0043028D" w:rsidRPr="009E51DF" w14:paraId="51FA482A" w14:textId="77777777" w:rsidTr="00EC2BEF">
        <w:trPr>
          <w:trHeight w:val="1400"/>
        </w:trPr>
        <w:tc>
          <w:tcPr>
            <w:tcW w:w="9923" w:type="dxa"/>
            <w:gridSpan w:val="3"/>
          </w:tcPr>
          <w:p w14:paraId="6F2680D1" w14:textId="3179371C" w:rsidR="0043028D" w:rsidRPr="009E51DF" w:rsidRDefault="0043028D" w:rsidP="009E51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GB"/>
              </w:rPr>
            </w:pPr>
            <w:r w:rsidRPr="009E51DF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GB"/>
              </w:rPr>
              <w:t xml:space="preserve">Approval of </w:t>
            </w: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GB"/>
              </w:rPr>
              <w:t>ISPRS Secretary General</w:t>
            </w:r>
          </w:p>
          <w:p w14:paraId="3328BF79" w14:textId="77777777" w:rsidR="0043028D" w:rsidRPr="009E51DF" w:rsidRDefault="0043028D" w:rsidP="009E51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GB"/>
              </w:rPr>
            </w:pPr>
            <w:r w:rsidRPr="009E51DF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GB"/>
              </w:rPr>
              <w:t>Signature:</w:t>
            </w:r>
          </w:p>
          <w:p w14:paraId="3D464E03" w14:textId="77777777" w:rsidR="0043028D" w:rsidRPr="009E51DF" w:rsidRDefault="0043028D" w:rsidP="009E51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GB"/>
              </w:rPr>
            </w:pPr>
          </w:p>
          <w:p w14:paraId="4D2BA6C0" w14:textId="77777777" w:rsidR="0043028D" w:rsidRPr="009E51DF" w:rsidRDefault="0043028D" w:rsidP="009E51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GB"/>
              </w:rPr>
            </w:pPr>
          </w:p>
          <w:p w14:paraId="1EA8EF8A" w14:textId="77777777" w:rsidR="0043028D" w:rsidRPr="009E51DF" w:rsidRDefault="0043028D" w:rsidP="009E51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Garamond" w:eastAsia="Times New Roman" w:hAnsi="Garamond" w:cs="Times New Roman"/>
                <w:i/>
                <w:color w:val="000000"/>
                <w:sz w:val="24"/>
                <w:szCs w:val="24"/>
                <w:lang w:val="en-GB"/>
              </w:rPr>
            </w:pPr>
            <w:r w:rsidRPr="009E51DF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GB"/>
              </w:rPr>
              <w:t xml:space="preserve">Date:                                                                      </w:t>
            </w:r>
          </w:p>
        </w:tc>
      </w:tr>
      <w:tr w:rsidR="009E51DF" w:rsidRPr="009E51DF" w14:paraId="264CFCD3" w14:textId="77777777" w:rsidTr="00AA6835">
        <w:trPr>
          <w:trHeight w:val="320"/>
        </w:trPr>
        <w:tc>
          <w:tcPr>
            <w:tcW w:w="9923" w:type="dxa"/>
            <w:gridSpan w:val="3"/>
          </w:tcPr>
          <w:p w14:paraId="09AF5498" w14:textId="68E1B3B2" w:rsidR="009E51DF" w:rsidRPr="009E51DF" w:rsidRDefault="003A182A" w:rsidP="002C7E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Garamond" w:eastAsia="Times New Roman" w:hAnsi="Garamond" w:cs="Times New Roman"/>
                <w:i/>
                <w:color w:val="000000"/>
                <w:sz w:val="24"/>
                <w:szCs w:val="24"/>
                <w:lang w:val="en-GB"/>
              </w:rPr>
              <w:t>Once approved</w:t>
            </w:r>
            <w:r w:rsidR="009E51DF" w:rsidRPr="009E51DF">
              <w:rPr>
                <w:rFonts w:ascii="Garamond" w:eastAsia="Times New Roman" w:hAnsi="Garamond" w:cs="Times New Roman"/>
                <w:i/>
                <w:color w:val="000000"/>
                <w:sz w:val="24"/>
                <w:szCs w:val="24"/>
                <w:lang w:val="en-GB"/>
              </w:rPr>
              <w:t xml:space="preserve">, the event will be listed in ISPRS SC </w:t>
            </w:r>
            <w:r>
              <w:rPr>
                <w:rFonts w:ascii="Garamond" w:eastAsia="Times New Roman" w:hAnsi="Garamond" w:cs="Times New Roman"/>
                <w:i/>
                <w:color w:val="000000"/>
                <w:sz w:val="24"/>
                <w:szCs w:val="24"/>
                <w:lang w:val="en-GB"/>
              </w:rPr>
              <w:t xml:space="preserve">and ISPRS </w:t>
            </w:r>
            <w:r w:rsidR="002C7EA9">
              <w:rPr>
                <w:rFonts w:ascii="Garamond" w:eastAsia="Times New Roman" w:hAnsi="Garamond" w:cs="Times New Roman"/>
                <w:i/>
                <w:color w:val="000000"/>
                <w:sz w:val="24"/>
                <w:szCs w:val="24"/>
                <w:lang w:val="en-GB"/>
              </w:rPr>
              <w:t>websites,</w:t>
            </w:r>
            <w:r w:rsidR="009E51DF" w:rsidRPr="009E51DF">
              <w:rPr>
                <w:rFonts w:ascii="Garamond" w:eastAsia="Times New Roman" w:hAnsi="Garamond" w:cs="Times New Roman"/>
                <w:i/>
                <w:color w:val="000000"/>
                <w:sz w:val="24"/>
                <w:szCs w:val="24"/>
                <w:lang w:val="en-GB"/>
              </w:rPr>
              <w:t xml:space="preserve"> and </w:t>
            </w:r>
            <w:r w:rsidR="002C7EA9">
              <w:rPr>
                <w:rFonts w:ascii="Garamond" w:eastAsia="Times New Roman" w:hAnsi="Garamond" w:cs="Times New Roman"/>
                <w:i/>
                <w:color w:val="000000"/>
                <w:sz w:val="24"/>
                <w:szCs w:val="24"/>
                <w:lang w:val="en-GB"/>
              </w:rPr>
              <w:t xml:space="preserve">the </w:t>
            </w:r>
            <w:r w:rsidR="009E51DF" w:rsidRPr="009E51DF">
              <w:rPr>
                <w:rFonts w:ascii="Garamond" w:eastAsia="Times New Roman" w:hAnsi="Garamond" w:cs="Times New Roman"/>
                <w:i/>
                <w:color w:val="000000"/>
                <w:sz w:val="24"/>
                <w:szCs w:val="24"/>
                <w:lang w:val="en-GB"/>
              </w:rPr>
              <w:t xml:space="preserve">ISPRS SC and ISPRS </w:t>
            </w:r>
            <w:r>
              <w:rPr>
                <w:rFonts w:ascii="Garamond" w:eastAsia="Times New Roman" w:hAnsi="Garamond" w:cs="Times New Roman"/>
                <w:i/>
                <w:color w:val="000000"/>
                <w:sz w:val="24"/>
                <w:szCs w:val="24"/>
                <w:lang w:val="en-GB"/>
              </w:rPr>
              <w:t>name</w:t>
            </w:r>
            <w:r w:rsidR="002C7EA9">
              <w:rPr>
                <w:rFonts w:ascii="Garamond" w:eastAsia="Times New Roman" w:hAnsi="Garamond" w:cs="Times New Roman"/>
                <w:i/>
                <w:color w:val="000000"/>
                <w:sz w:val="24"/>
                <w:szCs w:val="24"/>
                <w:lang w:val="en-GB"/>
              </w:rPr>
              <w:t>s</w:t>
            </w:r>
            <w:r>
              <w:rPr>
                <w:rFonts w:ascii="Garamond" w:eastAsia="Times New Roman" w:hAnsi="Garamond" w:cs="Times New Roman"/>
                <w:i/>
                <w:color w:val="000000"/>
                <w:sz w:val="24"/>
                <w:szCs w:val="24"/>
                <w:lang w:val="en-GB"/>
              </w:rPr>
              <w:t xml:space="preserve"> and </w:t>
            </w:r>
            <w:r w:rsidR="009E51DF" w:rsidRPr="009E51DF">
              <w:rPr>
                <w:rFonts w:ascii="Garamond" w:eastAsia="Times New Roman" w:hAnsi="Garamond" w:cs="Times New Roman"/>
                <w:i/>
                <w:color w:val="000000"/>
                <w:sz w:val="24"/>
                <w:szCs w:val="24"/>
                <w:lang w:val="en-GB"/>
              </w:rPr>
              <w:t>logos may be used for the event.</w:t>
            </w:r>
          </w:p>
        </w:tc>
      </w:tr>
    </w:tbl>
    <w:p w14:paraId="728BE791" w14:textId="77777777" w:rsidR="009E51DF" w:rsidRPr="003A182A" w:rsidRDefault="009E51DF" w:rsidP="009E51D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</w:p>
    <w:p w14:paraId="7C3F995D" w14:textId="77777777" w:rsidR="009E51DF" w:rsidRPr="009E51DF" w:rsidRDefault="009E51DF" w:rsidP="009E51D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val="en-GB"/>
        </w:rPr>
      </w:pPr>
      <w:r w:rsidRPr="009E51DF">
        <w:rPr>
          <w:rFonts w:ascii="Garamond" w:eastAsia="Times New Roman" w:hAnsi="Garamond" w:cs="Times New Roman"/>
          <w:color w:val="000000"/>
          <w:sz w:val="24"/>
          <w:szCs w:val="24"/>
          <w:lang w:val="en-GB"/>
        </w:rPr>
        <w:t>Please complete this</w:t>
      </w:r>
      <w:r w:rsidRPr="009E51DF">
        <w:rPr>
          <w:rFonts w:ascii="Garamond" w:eastAsia="Times New Roman" w:hAnsi="Garamond" w:cs="Times New Roman"/>
          <w:i/>
          <w:color w:val="000000"/>
          <w:sz w:val="24"/>
          <w:szCs w:val="24"/>
          <w:lang w:val="en-GB"/>
        </w:rPr>
        <w:t xml:space="preserve"> application form </w:t>
      </w:r>
      <w:r w:rsidRPr="009E51DF">
        <w:rPr>
          <w:rFonts w:ascii="Garamond" w:eastAsia="Times New Roman" w:hAnsi="Garamond" w:cs="Times New Roman"/>
          <w:color w:val="000000"/>
          <w:sz w:val="24"/>
          <w:szCs w:val="24"/>
          <w:lang w:val="en-GB"/>
        </w:rPr>
        <w:t xml:space="preserve">and </w:t>
      </w:r>
      <w:r>
        <w:rPr>
          <w:rFonts w:ascii="Garamond" w:eastAsia="Times New Roman" w:hAnsi="Garamond" w:cs="Times New Roman"/>
          <w:color w:val="000000"/>
          <w:sz w:val="24"/>
          <w:szCs w:val="24"/>
          <w:lang w:val="en-GB"/>
        </w:rPr>
        <w:t>send</w:t>
      </w:r>
      <w:r w:rsidRPr="009E51DF">
        <w:rPr>
          <w:rFonts w:ascii="Garamond" w:eastAsia="Times New Roman" w:hAnsi="Garamond" w:cs="Times New Roman"/>
          <w:color w:val="000000"/>
          <w:sz w:val="24"/>
          <w:szCs w:val="24"/>
          <w:lang w:val="en-GB"/>
        </w:rPr>
        <w:t xml:space="preserve"> to:</w:t>
      </w:r>
    </w:p>
    <w:p w14:paraId="2EEB7002" w14:textId="77777777" w:rsidR="009E51DF" w:rsidRPr="009E51DF" w:rsidRDefault="009E51DF" w:rsidP="009E51D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val="en-GB"/>
        </w:rPr>
      </w:pPr>
    </w:p>
    <w:p w14:paraId="1934D3DF" w14:textId="1D6FE9C5" w:rsidR="009E51DF" w:rsidRPr="009E51DF" w:rsidRDefault="00FF21CB" w:rsidP="009E51D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Garamond" w:eastAsia="Times New Roman" w:hAnsi="Garamond" w:cs="Times New Roman"/>
          <w:b/>
          <w:color w:val="000000"/>
          <w:sz w:val="24"/>
          <w:szCs w:val="24"/>
          <w:lang w:val="en-GB"/>
        </w:rPr>
      </w:pPr>
      <w:r>
        <w:rPr>
          <w:rFonts w:ascii="Garamond" w:eastAsia="Times New Roman" w:hAnsi="Garamond" w:cs="Times New Roman"/>
          <w:b/>
          <w:color w:val="000000"/>
          <w:sz w:val="24"/>
          <w:szCs w:val="24"/>
          <w:lang w:val="en-GB"/>
        </w:rPr>
        <w:t>Laxmi Thapa</w:t>
      </w:r>
    </w:p>
    <w:p w14:paraId="1AB0CF02" w14:textId="46C3A6AC" w:rsidR="009E51DF" w:rsidRPr="009E51DF" w:rsidRDefault="00CB1D49" w:rsidP="009E51D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val="en-GB"/>
        </w:rPr>
      </w:pPr>
      <w:r>
        <w:rPr>
          <w:rFonts w:ascii="Garamond" w:eastAsia="Times New Roman" w:hAnsi="Garamond" w:cs="Times New Roman"/>
          <w:color w:val="000000"/>
          <w:sz w:val="24"/>
          <w:szCs w:val="24"/>
          <w:lang w:val="en-GB"/>
        </w:rPr>
        <w:t>President</w:t>
      </w:r>
      <w:r w:rsidR="009E51DF" w:rsidRPr="009E51DF">
        <w:rPr>
          <w:rFonts w:ascii="Garamond" w:eastAsia="Times New Roman" w:hAnsi="Garamond" w:cs="Times New Roman"/>
          <w:color w:val="000000"/>
          <w:sz w:val="24"/>
          <w:szCs w:val="24"/>
          <w:lang w:val="en-GB"/>
        </w:rPr>
        <w:t>, ISPRS Student Consortium</w:t>
      </w:r>
    </w:p>
    <w:p w14:paraId="0C022DA9" w14:textId="0596BC45" w:rsidR="009E51DF" w:rsidRPr="009E51DF" w:rsidRDefault="009E51DF" w:rsidP="009E51D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val="en-GB"/>
        </w:rPr>
      </w:pPr>
      <w:r w:rsidRPr="009E51DF">
        <w:rPr>
          <w:rFonts w:ascii="Garamond" w:eastAsia="Times New Roman" w:hAnsi="Garamond" w:cs="Times New Roman"/>
          <w:color w:val="000000"/>
          <w:sz w:val="24"/>
          <w:szCs w:val="24"/>
          <w:lang w:val="en-GB"/>
        </w:rPr>
        <w:t xml:space="preserve">Email address: </w:t>
      </w:r>
      <w:r w:rsidR="00FF21CB">
        <w:rPr>
          <w:rFonts w:ascii="Garamond" w:eastAsia="Times New Roman" w:hAnsi="Garamond" w:cs="Times New Roman"/>
          <w:color w:val="000000"/>
          <w:sz w:val="24"/>
          <w:szCs w:val="24"/>
          <w:u w:val="single"/>
          <w:lang w:val="en-GB"/>
        </w:rPr>
        <w:t>thapalaxmi278@gmail.com</w:t>
      </w:r>
    </w:p>
    <w:p w14:paraId="4A9E6D22" w14:textId="77777777" w:rsidR="009E51DF" w:rsidRDefault="009E51DF" w:rsidP="009E51D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val="en-GB"/>
        </w:rPr>
      </w:pPr>
    </w:p>
    <w:p w14:paraId="7A05AC9C" w14:textId="77777777" w:rsidR="009E51DF" w:rsidRPr="009E51DF" w:rsidRDefault="003A182A" w:rsidP="009E51D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val="en-GB"/>
        </w:rPr>
      </w:pPr>
      <w:r>
        <w:rPr>
          <w:rFonts w:ascii="Garamond" w:eastAsia="Times New Roman" w:hAnsi="Garamond" w:cs="Times New Roman"/>
          <w:color w:val="000000"/>
          <w:sz w:val="24"/>
          <w:szCs w:val="24"/>
          <w:lang w:val="en-GB"/>
        </w:rPr>
        <w:t>with copy to</w:t>
      </w:r>
      <w:r w:rsidR="009E51DF" w:rsidRPr="009E51DF">
        <w:rPr>
          <w:rFonts w:ascii="Garamond" w:eastAsia="Times New Roman" w:hAnsi="Garamond" w:cs="Times New Roman"/>
          <w:color w:val="000000"/>
          <w:sz w:val="24"/>
          <w:szCs w:val="24"/>
          <w:lang w:val="en-GB"/>
        </w:rPr>
        <w:t xml:space="preserve">: </w:t>
      </w:r>
    </w:p>
    <w:p w14:paraId="46BBC6D8" w14:textId="77777777" w:rsidR="009E51DF" w:rsidRPr="009E51DF" w:rsidRDefault="009E51DF" w:rsidP="009E51D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val="en-GB"/>
        </w:rPr>
      </w:pPr>
    </w:p>
    <w:p w14:paraId="2CC83525" w14:textId="271FD01F" w:rsidR="009E51DF" w:rsidRPr="009E51DF" w:rsidRDefault="0043028D" w:rsidP="009E51D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Garamond" w:eastAsia="Times New Roman" w:hAnsi="Garamond" w:cs="Times New Roman"/>
          <w:b/>
          <w:color w:val="000000"/>
          <w:sz w:val="24"/>
          <w:szCs w:val="24"/>
          <w:lang w:val="en-GB"/>
        </w:rPr>
      </w:pPr>
      <w:r>
        <w:rPr>
          <w:rFonts w:ascii="Garamond" w:eastAsia="Times New Roman" w:hAnsi="Garamond" w:cs="Times New Roman"/>
          <w:b/>
          <w:color w:val="000000"/>
          <w:sz w:val="24"/>
          <w:szCs w:val="24"/>
          <w:lang w:val="en-GB"/>
        </w:rPr>
        <w:t>Nicolas Paparoditis</w:t>
      </w:r>
    </w:p>
    <w:p w14:paraId="17AB9CC4" w14:textId="01CB379C" w:rsidR="009E51DF" w:rsidRPr="009E51DF" w:rsidRDefault="0043028D" w:rsidP="009E51D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val="en-GB"/>
        </w:rPr>
      </w:pPr>
      <w:r>
        <w:rPr>
          <w:rFonts w:ascii="Garamond" w:eastAsia="Times New Roman" w:hAnsi="Garamond" w:cs="Times New Roman"/>
          <w:color w:val="000000"/>
          <w:sz w:val="24"/>
          <w:szCs w:val="24"/>
          <w:lang w:val="en-GB"/>
        </w:rPr>
        <w:t xml:space="preserve">ISPRS </w:t>
      </w:r>
      <w:r w:rsidR="003A182A">
        <w:rPr>
          <w:rFonts w:ascii="Garamond" w:eastAsia="Times New Roman" w:hAnsi="Garamond" w:cs="Times New Roman"/>
          <w:color w:val="000000"/>
          <w:sz w:val="24"/>
          <w:szCs w:val="24"/>
          <w:lang w:val="en-GB"/>
        </w:rPr>
        <w:t>Vice President</w:t>
      </w:r>
    </w:p>
    <w:p w14:paraId="2DA9DA41" w14:textId="6B9BE251" w:rsidR="009E51DF" w:rsidRDefault="009E51DF" w:rsidP="009E51D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Garamond" w:eastAsia="Times New Roman" w:hAnsi="Garamond" w:cs="Times New Roman"/>
          <w:sz w:val="24"/>
          <w:szCs w:val="24"/>
          <w:u w:val="single"/>
          <w:lang w:val="en-GB"/>
        </w:rPr>
      </w:pPr>
      <w:r w:rsidRPr="009E51DF">
        <w:rPr>
          <w:rFonts w:ascii="Garamond" w:eastAsia="Times New Roman" w:hAnsi="Garamond" w:cs="Times New Roman"/>
          <w:color w:val="000000"/>
          <w:sz w:val="24"/>
          <w:szCs w:val="24"/>
          <w:lang w:val="en-GB"/>
        </w:rPr>
        <w:t xml:space="preserve">Email address: </w:t>
      </w:r>
      <w:r w:rsidR="003A182A" w:rsidRPr="003A182A">
        <w:rPr>
          <w:rFonts w:ascii="Garamond" w:eastAsia="Times New Roman" w:hAnsi="Garamond" w:cs="Times New Roman"/>
          <w:sz w:val="24"/>
          <w:szCs w:val="24"/>
          <w:u w:val="single"/>
          <w:lang w:val="en-GB"/>
        </w:rPr>
        <w:t>isprs-vp@isprs.org</w:t>
      </w:r>
    </w:p>
    <w:p w14:paraId="3796948B" w14:textId="7984649A" w:rsidR="008B3CA8" w:rsidRPr="0048455E" w:rsidRDefault="0048455E" w:rsidP="0048455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jc w:val="both"/>
        <w:rPr>
          <w:rFonts w:ascii="Garamond" w:eastAsia="Times New Roman" w:hAnsi="Garamond" w:cs="Times New Roman"/>
          <w:i/>
          <w:color w:val="000000"/>
          <w:sz w:val="24"/>
          <w:szCs w:val="24"/>
          <w:lang w:val="en-GB"/>
        </w:rPr>
      </w:pPr>
      <w:r w:rsidRPr="0048455E">
        <w:rPr>
          <w:rFonts w:ascii="Garamond" w:eastAsia="Garamond" w:hAnsi="Garamond" w:cs="Garamond"/>
          <w:i/>
          <w:sz w:val="24"/>
          <w:szCs w:val="24"/>
          <w:lang w:val="en-US"/>
        </w:rPr>
        <w:t xml:space="preserve">If the </w:t>
      </w:r>
      <w:r w:rsidR="000F35D4">
        <w:rPr>
          <w:rFonts w:ascii="Garamond" w:eastAsia="Garamond" w:hAnsi="Garamond" w:cs="Garamond"/>
          <w:i/>
          <w:sz w:val="24"/>
          <w:szCs w:val="24"/>
          <w:lang w:val="en-US"/>
        </w:rPr>
        <w:t>ISPRS Vice</w:t>
      </w:r>
      <w:r w:rsidRPr="0048455E">
        <w:rPr>
          <w:rFonts w:ascii="Garamond" w:eastAsia="Garamond" w:hAnsi="Garamond" w:cs="Garamond"/>
          <w:i/>
          <w:sz w:val="24"/>
          <w:szCs w:val="24"/>
          <w:lang w:val="en-US"/>
        </w:rPr>
        <w:t xml:space="preserve"> President supports the application, he/she forwards the documents to the ISPRS Secretary General for official approval.</w:t>
      </w:r>
    </w:p>
    <w:sectPr w:rsidR="008B3CA8" w:rsidRPr="0048455E" w:rsidSect="00462F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D5E4F" w14:textId="77777777" w:rsidR="00473881" w:rsidRDefault="00473881" w:rsidP="00462F18">
      <w:pPr>
        <w:spacing w:after="0" w:line="240" w:lineRule="auto"/>
      </w:pPr>
      <w:r>
        <w:separator/>
      </w:r>
    </w:p>
  </w:endnote>
  <w:endnote w:type="continuationSeparator" w:id="0">
    <w:p w14:paraId="5FB4F027" w14:textId="77777777" w:rsidR="00473881" w:rsidRDefault="00473881" w:rsidP="00462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9AE3F" w14:textId="77777777" w:rsidR="004E252A" w:rsidRDefault="004E25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F53A9" w14:textId="6001E848" w:rsidR="00462F18" w:rsidRDefault="00FE7826">
    <w:pPr>
      <w:pStyle w:val="Footer"/>
    </w:pPr>
    <w:r>
      <w:rPr>
        <w:noProof/>
        <w:lang w:val="en-US" w:bidi="ne-NP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7037637" wp14:editId="27CF8A85">
              <wp:simplePos x="0" y="0"/>
              <wp:positionH relativeFrom="column">
                <wp:posOffset>5739765</wp:posOffset>
              </wp:positionH>
              <wp:positionV relativeFrom="paragraph">
                <wp:posOffset>142875</wp:posOffset>
              </wp:positionV>
              <wp:extent cx="955675" cy="30734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5675" cy="3073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A674B3" w14:textId="1ED2B752" w:rsidR="00462F18" w:rsidRPr="00462F18" w:rsidRDefault="004E252A" w:rsidP="00462F18">
                          <w:pPr>
                            <w:spacing w:line="240" w:lineRule="auto"/>
                            <w:jc w:val="center"/>
                            <w:rPr>
                              <w:rFonts w:ascii="Segoe UI" w:hAnsi="Segoe UI" w:cs="Segoe UI"/>
                              <w:b/>
                              <w:color w:val="FFFFFF" w:themeColor="background1"/>
                              <w:sz w:val="18"/>
                              <w:szCs w:val="20"/>
                            </w:rPr>
                          </w:pPr>
                          <w:r>
                            <w:rPr>
                              <w:rFonts w:ascii="Segoe UI" w:eastAsia="Times New Roman" w:hAnsi="Segoe UI" w:cs="Segoe UI"/>
                              <w:b/>
                              <w:color w:val="FFFFFF" w:themeColor="background1"/>
                              <w:sz w:val="20"/>
                              <w:lang w:eastAsia="en-PH"/>
                            </w:rPr>
                            <w:t>© 2022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03763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51.95pt;margin-top:11.25pt;width:75.25pt;height:24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" filled="f" stroked="f">
              <v:textbox>
                <w:txbxContent>
                  <w:p w14:paraId="58A674B3" w14:textId="1ED2B752" w:rsidR="00462F18" w:rsidRPr="00462F18" w:rsidRDefault="004E252A" w:rsidP="00462F18">
                    <w:pPr>
                      <w:spacing w:line="240" w:lineRule="auto"/>
                      <w:jc w:val="center"/>
                      <w:rPr>
                        <w:rFonts w:ascii="Segoe UI" w:hAnsi="Segoe UI" w:cs="Segoe UI"/>
                        <w:b/>
                        <w:color w:val="FFFFFF" w:themeColor="background1"/>
                        <w:sz w:val="18"/>
                        <w:szCs w:val="20"/>
                      </w:rPr>
                    </w:pPr>
                    <w:r>
                      <w:rPr>
                        <w:rFonts w:ascii="Segoe UI" w:eastAsia="Times New Roman" w:hAnsi="Segoe UI" w:cs="Segoe UI"/>
                        <w:b/>
                        <w:color w:val="FFFFFF" w:themeColor="background1"/>
                        <w:sz w:val="20"/>
                        <w:lang w:eastAsia="en-PH"/>
                      </w:rPr>
                      <w:t>© 2022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bidi="ne-NP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ADB07BA" wp14:editId="25FEFD5F">
              <wp:simplePos x="0" y="0"/>
              <wp:positionH relativeFrom="column">
                <wp:posOffset>-120650</wp:posOffset>
              </wp:positionH>
              <wp:positionV relativeFrom="paragraph">
                <wp:posOffset>143510</wp:posOffset>
              </wp:positionV>
              <wp:extent cx="5785485" cy="30734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85485" cy="3073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B0D818" w14:textId="77777777" w:rsidR="00462F18" w:rsidRPr="008B3CA8" w:rsidRDefault="00005F7B" w:rsidP="00462F18">
                          <w:pPr>
                            <w:spacing w:line="240" w:lineRule="auto"/>
                            <w:rPr>
                              <w:rFonts w:ascii="Segoe UI" w:hAnsi="Segoe UI" w:cs="Segoe UI"/>
                              <w:b/>
                              <w:color w:val="FFFFFF" w:themeColor="background1"/>
                              <w:sz w:val="18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rFonts w:ascii="Segoe UI" w:eastAsia="Times New Roman" w:hAnsi="Segoe UI" w:cs="Segoe UI"/>
                              <w:b/>
                              <w:color w:val="FFFFFF" w:themeColor="background1"/>
                              <w:sz w:val="20"/>
                              <w:lang w:val="en-US" w:eastAsia="en-PH"/>
                            </w:rPr>
                            <w:t>Appendix A – Summer School Guidelines</w:t>
                          </w:r>
                          <w:r>
                            <w:rPr>
                              <w:rFonts w:ascii="Segoe UI" w:eastAsia="Times New Roman" w:hAnsi="Segoe UI" w:cs="Segoe UI"/>
                              <w:b/>
                              <w:color w:val="FFFFFF" w:themeColor="background1"/>
                              <w:sz w:val="20"/>
                              <w:lang w:val="en-US" w:eastAsia="en-PH"/>
                            </w:rPr>
                            <w:tab/>
                          </w:r>
                          <w:r>
                            <w:rPr>
                              <w:rFonts w:ascii="Segoe UI" w:eastAsia="Times New Roman" w:hAnsi="Segoe UI" w:cs="Segoe UI"/>
                              <w:b/>
                              <w:color w:val="FFFFFF" w:themeColor="background1"/>
                              <w:sz w:val="20"/>
                              <w:lang w:val="en-US" w:eastAsia="en-PH"/>
                            </w:rPr>
                            <w:tab/>
                          </w:r>
                          <w:r>
                            <w:rPr>
                              <w:rFonts w:ascii="Segoe UI" w:eastAsia="Times New Roman" w:hAnsi="Segoe UI" w:cs="Segoe UI"/>
                              <w:b/>
                              <w:color w:val="FFFFFF" w:themeColor="background1"/>
                              <w:sz w:val="20"/>
                              <w:lang w:val="en-US" w:eastAsia="en-PH"/>
                            </w:rPr>
                            <w:tab/>
                          </w:r>
                          <w:r>
                            <w:rPr>
                              <w:rFonts w:ascii="Segoe UI" w:eastAsia="Times New Roman" w:hAnsi="Segoe UI" w:cs="Segoe UI"/>
                              <w:b/>
                              <w:color w:val="FFFFFF" w:themeColor="background1"/>
                              <w:sz w:val="20"/>
                              <w:lang w:val="en-US" w:eastAsia="en-PH"/>
                            </w:rPr>
                            <w:tab/>
                          </w:r>
                          <w:r>
                            <w:rPr>
                              <w:rFonts w:ascii="Segoe UI" w:eastAsia="Times New Roman" w:hAnsi="Segoe UI" w:cs="Segoe UI"/>
                              <w:b/>
                              <w:color w:val="FFFFFF" w:themeColor="background1"/>
                              <w:sz w:val="20"/>
                              <w:lang w:val="en-US" w:eastAsia="en-PH"/>
                            </w:rPr>
                            <w:tab/>
                          </w:r>
                          <w:r w:rsidR="008B3CA8" w:rsidRPr="008B3CA8">
                            <w:rPr>
                              <w:rFonts w:ascii="Segoe UI" w:eastAsia="Times New Roman" w:hAnsi="Segoe UI" w:cs="Segoe UI"/>
                              <w:b/>
                              <w:color w:val="FFFFFF" w:themeColor="background1"/>
                              <w:sz w:val="20"/>
                              <w:lang w:val="en-US" w:eastAsia="en-PH"/>
                            </w:rPr>
                            <w:t>sc.isprs.org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DB07BA" id="_x0000_s1027" type="#_x0000_t202" style="position:absolute;margin-left:-9.5pt;margin-top:11.3pt;width:455.55pt;height:24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" filled="f" stroked="f">
              <v:textbox>
                <w:txbxContent>
                  <w:p w14:paraId="67B0D818" w14:textId="77777777" w:rsidR="00462F18" w:rsidRPr="008B3CA8" w:rsidRDefault="00005F7B" w:rsidP="00462F18">
                    <w:pPr>
                      <w:spacing w:line="240" w:lineRule="auto"/>
                      <w:rPr>
                        <w:rFonts w:ascii="Segoe UI" w:hAnsi="Segoe UI" w:cs="Segoe UI"/>
                        <w:b/>
                        <w:color w:val="FFFFFF" w:themeColor="background1"/>
                        <w:sz w:val="18"/>
                        <w:szCs w:val="20"/>
                        <w:lang w:val="en-US"/>
                      </w:rPr>
                    </w:pPr>
                    <w:r>
                      <w:rPr>
                        <w:rFonts w:ascii="Segoe UI" w:eastAsia="Times New Roman" w:hAnsi="Segoe UI" w:cs="Segoe UI"/>
                        <w:b/>
                        <w:color w:val="FFFFFF" w:themeColor="background1"/>
                        <w:sz w:val="20"/>
                        <w:lang w:val="en-US" w:eastAsia="en-PH"/>
                      </w:rPr>
                      <w:t>Appendix A – Summer School Guidelines</w:t>
                    </w:r>
                    <w:r>
                      <w:rPr>
                        <w:rFonts w:ascii="Segoe UI" w:eastAsia="Times New Roman" w:hAnsi="Segoe UI" w:cs="Segoe UI"/>
                        <w:b/>
                        <w:color w:val="FFFFFF" w:themeColor="background1"/>
                        <w:sz w:val="20"/>
                        <w:lang w:val="en-US" w:eastAsia="en-PH"/>
                      </w:rPr>
                      <w:tab/>
                    </w:r>
                    <w:r>
                      <w:rPr>
                        <w:rFonts w:ascii="Segoe UI" w:eastAsia="Times New Roman" w:hAnsi="Segoe UI" w:cs="Segoe UI"/>
                        <w:b/>
                        <w:color w:val="FFFFFF" w:themeColor="background1"/>
                        <w:sz w:val="20"/>
                        <w:lang w:val="en-US" w:eastAsia="en-PH"/>
                      </w:rPr>
                      <w:tab/>
                    </w:r>
                    <w:r>
                      <w:rPr>
                        <w:rFonts w:ascii="Segoe UI" w:eastAsia="Times New Roman" w:hAnsi="Segoe UI" w:cs="Segoe UI"/>
                        <w:b/>
                        <w:color w:val="FFFFFF" w:themeColor="background1"/>
                        <w:sz w:val="20"/>
                        <w:lang w:val="en-US" w:eastAsia="en-PH"/>
                      </w:rPr>
                      <w:tab/>
                    </w:r>
                    <w:r>
                      <w:rPr>
                        <w:rFonts w:ascii="Segoe UI" w:eastAsia="Times New Roman" w:hAnsi="Segoe UI" w:cs="Segoe UI"/>
                        <w:b/>
                        <w:color w:val="FFFFFF" w:themeColor="background1"/>
                        <w:sz w:val="20"/>
                        <w:lang w:val="en-US" w:eastAsia="en-PH"/>
                      </w:rPr>
                      <w:tab/>
                    </w:r>
                    <w:r>
                      <w:rPr>
                        <w:rFonts w:ascii="Segoe UI" w:eastAsia="Times New Roman" w:hAnsi="Segoe UI" w:cs="Segoe UI"/>
                        <w:b/>
                        <w:color w:val="FFFFFF" w:themeColor="background1"/>
                        <w:sz w:val="20"/>
                        <w:lang w:val="en-US" w:eastAsia="en-PH"/>
                      </w:rPr>
                      <w:tab/>
                    </w:r>
                    <w:r w:rsidR="008B3CA8" w:rsidRPr="008B3CA8">
                      <w:rPr>
                        <w:rFonts w:ascii="Segoe UI" w:eastAsia="Times New Roman" w:hAnsi="Segoe UI" w:cs="Segoe UI"/>
                        <w:b/>
                        <w:color w:val="FFFFFF" w:themeColor="background1"/>
                        <w:sz w:val="20"/>
                        <w:lang w:val="en-US" w:eastAsia="en-PH"/>
                      </w:rPr>
                      <w:t>sc.isprs.org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FAB70" w14:textId="77777777" w:rsidR="004E252A" w:rsidRDefault="004E25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0D52C" w14:textId="77777777" w:rsidR="00473881" w:rsidRDefault="00473881" w:rsidP="00462F18">
      <w:pPr>
        <w:spacing w:after="0" w:line="240" w:lineRule="auto"/>
      </w:pPr>
      <w:r>
        <w:separator/>
      </w:r>
    </w:p>
  </w:footnote>
  <w:footnote w:type="continuationSeparator" w:id="0">
    <w:p w14:paraId="4B600817" w14:textId="77777777" w:rsidR="00473881" w:rsidRDefault="00473881" w:rsidP="00462F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69586" w14:textId="77777777" w:rsidR="00462F18" w:rsidRDefault="00000000">
    <w:pPr>
      <w:pStyle w:val="Header"/>
    </w:pPr>
    <w:r>
      <w:rPr>
        <w:noProof/>
        <w:lang w:eastAsia="en-PH"/>
      </w:rPr>
      <w:pict w14:anchorId="782C45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9951704" o:spid="_x0000_s1026" type="#_x0000_t75" style="position:absolute;margin-left:0;margin-top:0;width:595.45pt;height:842.05pt;z-index:-251657216;mso-position-horizontal:center;mso-position-horizontal-relative:margin;mso-position-vertical:center;mso-position-vertical-relative:margin" o:allowincell="f">
          <v:imagedata r:id="rId1" o:title="ISPRS-SC-Letter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5B374" w14:textId="77777777" w:rsidR="00462F18" w:rsidRDefault="00000000">
    <w:pPr>
      <w:pStyle w:val="Header"/>
    </w:pPr>
    <w:r>
      <w:rPr>
        <w:noProof/>
        <w:lang w:eastAsia="en-PH"/>
      </w:rPr>
      <w:pict w14:anchorId="55660C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9951705" o:spid="_x0000_s1027" type="#_x0000_t75" style="position:absolute;margin-left:-54pt;margin-top:-74.4pt;width:595.45pt;height:847.95pt;z-index:-251656192;mso-position-horizontal-relative:margin;mso-position-vertical-relative:margin" o:allowincell="f">
          <v:imagedata r:id="rId1" o:title="ISPRS-SC-Letterhead"/>
          <w10:wrap anchorx="margin" anchory="margin"/>
        </v:shape>
      </w:pict>
    </w:r>
  </w:p>
  <w:p w14:paraId="23C21ABF" w14:textId="77777777" w:rsidR="00462F18" w:rsidRDefault="00462F1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C3576" w14:textId="77777777" w:rsidR="00462F18" w:rsidRDefault="00000000">
    <w:pPr>
      <w:pStyle w:val="Header"/>
    </w:pPr>
    <w:r>
      <w:rPr>
        <w:noProof/>
        <w:lang w:eastAsia="en-PH"/>
      </w:rPr>
      <w:pict w14:anchorId="6FC44C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9951703" o:spid="_x0000_s1025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ISPRS-SC-Letterhead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F18"/>
    <w:rsid w:val="0000427D"/>
    <w:rsid w:val="00005F7B"/>
    <w:rsid w:val="000F35D4"/>
    <w:rsid w:val="001079D5"/>
    <w:rsid w:val="00132562"/>
    <w:rsid w:val="00174614"/>
    <w:rsid w:val="001F61EB"/>
    <w:rsid w:val="002C7EA9"/>
    <w:rsid w:val="00364431"/>
    <w:rsid w:val="003A182A"/>
    <w:rsid w:val="0043028D"/>
    <w:rsid w:val="00462F18"/>
    <w:rsid w:val="00473881"/>
    <w:rsid w:val="0048455E"/>
    <w:rsid w:val="004E252A"/>
    <w:rsid w:val="00706BF3"/>
    <w:rsid w:val="007300D8"/>
    <w:rsid w:val="007779E0"/>
    <w:rsid w:val="008753F7"/>
    <w:rsid w:val="008B3CA8"/>
    <w:rsid w:val="00926E45"/>
    <w:rsid w:val="009E51DF"/>
    <w:rsid w:val="00AB6A5D"/>
    <w:rsid w:val="00AC37E7"/>
    <w:rsid w:val="00AF4222"/>
    <w:rsid w:val="00B05F0C"/>
    <w:rsid w:val="00C02DD9"/>
    <w:rsid w:val="00C11156"/>
    <w:rsid w:val="00C276F9"/>
    <w:rsid w:val="00C463FB"/>
    <w:rsid w:val="00CB1D49"/>
    <w:rsid w:val="00CB44F8"/>
    <w:rsid w:val="00CC5D17"/>
    <w:rsid w:val="00CE6EDC"/>
    <w:rsid w:val="00EC7D7D"/>
    <w:rsid w:val="00FA448F"/>
    <w:rsid w:val="00FA6BDC"/>
    <w:rsid w:val="00FE7826"/>
    <w:rsid w:val="00FF2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601A3D"/>
  <w15:docId w15:val="{9819F795-1B08-42EE-BFD8-730FA4A83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6E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2F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2F18"/>
  </w:style>
  <w:style w:type="paragraph" w:styleId="Footer">
    <w:name w:val="footer"/>
    <w:basedOn w:val="Normal"/>
    <w:link w:val="FooterChar"/>
    <w:uiPriority w:val="99"/>
    <w:unhideWhenUsed/>
    <w:rsid w:val="00462F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2F18"/>
  </w:style>
  <w:style w:type="paragraph" w:styleId="BalloonText">
    <w:name w:val="Balloon Text"/>
    <w:basedOn w:val="Normal"/>
    <w:link w:val="BalloonTextChar"/>
    <w:uiPriority w:val="99"/>
    <w:semiHidden/>
    <w:unhideWhenUsed/>
    <w:rsid w:val="00462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F1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62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51DF"/>
    <w:pPr>
      <w:widowControl w:val="0"/>
      <w:pBdr>
        <w:top w:val="nil"/>
        <w:left w:val="nil"/>
        <w:bottom w:val="nil"/>
        <w:right w:val="nil"/>
        <w:between w:val="nil"/>
      </w:pBdr>
      <w:spacing w:before="60" w:after="6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51DF"/>
    <w:rPr>
      <w:rFonts w:ascii="Times New Roman" w:eastAsia="Times New Roman" w:hAnsi="Times New Roman" w:cs="Times New Roman"/>
      <w:color w:val="000000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E51D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7826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0" w:after="200"/>
      <w:jc w:val="left"/>
    </w:pPr>
    <w:rPr>
      <w:rFonts w:asciiTheme="minorHAnsi" w:eastAsiaTheme="minorHAnsi" w:hAnsiTheme="minorHAnsi" w:cstheme="minorBidi"/>
      <w:b/>
      <w:bCs/>
      <w:color w:val="auto"/>
      <w:lang w:val="en-PH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7826"/>
    <w:rPr>
      <w:rFonts w:ascii="Times New Roman" w:eastAsia="Times New Roman" w:hAnsi="Times New Roman" w:cs="Times New Roman"/>
      <w:b/>
      <w:bCs/>
      <w:color w:val="000000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2C7E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8455E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DefaultParagraphFont"/>
    <w:uiPriority w:val="99"/>
    <w:semiHidden/>
    <w:unhideWhenUsed/>
    <w:rsid w:val="0048455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A-6</dc:creator>
  <cp:lastModifiedBy>Laxmi Thapa (Research Student)</cp:lastModifiedBy>
  <cp:revision>5</cp:revision>
  <dcterms:created xsi:type="dcterms:W3CDTF">2022-06-30T07:44:00Z</dcterms:created>
  <dcterms:modified xsi:type="dcterms:W3CDTF">2024-06-27T22:21:00Z</dcterms:modified>
</cp:coreProperties>
</file>